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C9FCB">
    <v:background id="_x0000_s1025" o:bwmode="white" fillcolor="#fc9fcb" o:targetscreensize="1024,768">
      <v:fill color2="#f8b049" angle="-90" colors="0 #fc9fcb;8520f #f8b049;13763f #f8b049;41288f #fee7f2;43909f #f952a0;45220f #c50849;53740f #b43e85;1 #f8b049" method="none" focus="100%" type="gradient"/>
    </v:background>
  </w:background>
  <w:body>
    <w:p w:rsidR="00F13196" w:rsidRPr="00C02756" w:rsidRDefault="00F13196" w:rsidP="00F13196">
      <w:pPr>
        <w:autoSpaceDE w:val="0"/>
        <w:autoSpaceDN w:val="0"/>
        <w:adjustRightInd w:val="0"/>
        <w:spacing w:after="0" w:line="240" w:lineRule="auto"/>
        <w:jc w:val="both"/>
        <w:rPr>
          <w:rFonts w:ascii="Segoe Print" w:hAnsi="Segoe Print"/>
          <w:b/>
          <w:sz w:val="28"/>
        </w:rPr>
      </w:pPr>
      <w:r w:rsidRPr="00C02756">
        <w:rPr>
          <w:rFonts w:ascii="Segoe Print" w:hAnsi="Segoe Print"/>
          <w:b/>
          <w:sz w:val="28"/>
        </w:rPr>
        <w:t>Bibliografía Unidad I</w:t>
      </w:r>
    </w:p>
    <w:p w:rsidR="00F13196" w:rsidRPr="00C02756" w:rsidRDefault="00F13196" w:rsidP="00F13196">
      <w:pPr>
        <w:autoSpaceDE w:val="0"/>
        <w:autoSpaceDN w:val="0"/>
        <w:adjustRightInd w:val="0"/>
        <w:spacing w:after="0" w:line="240" w:lineRule="auto"/>
        <w:jc w:val="both"/>
        <w:rPr>
          <w:rFonts w:ascii="Segoe Print" w:hAnsi="Segoe Print"/>
          <w:b/>
          <w:sz w:val="28"/>
        </w:rPr>
      </w:pPr>
      <w:bookmarkStart w:id="0" w:name="_GoBack"/>
      <w:bookmarkEnd w:id="0"/>
    </w:p>
    <w:p w:rsidR="00F13196" w:rsidRPr="00C02756" w:rsidRDefault="00F13196" w:rsidP="00E3144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Segoe Print" w:hAnsi="Segoe Print"/>
          <w:sz w:val="28"/>
        </w:rPr>
      </w:pPr>
      <w:r w:rsidRPr="00C02756">
        <w:rPr>
          <w:rFonts w:ascii="Segoe Print" w:hAnsi="Segoe Print"/>
          <w:sz w:val="28"/>
        </w:rPr>
        <w:t xml:space="preserve">Rivas, A (2006).Habilidades Sociales y Relaciones Interpersonales. Fundación Gil </w:t>
      </w:r>
      <w:proofErr w:type="spellStart"/>
      <w:r w:rsidRPr="00C02756">
        <w:rPr>
          <w:rFonts w:ascii="Segoe Print" w:hAnsi="Segoe Print"/>
          <w:sz w:val="28"/>
        </w:rPr>
        <w:t>Gayerre</w:t>
      </w:r>
      <w:proofErr w:type="spellEnd"/>
      <w:r w:rsidRPr="00C02756">
        <w:rPr>
          <w:rFonts w:ascii="Segoe Print" w:hAnsi="Segoe Print"/>
          <w:sz w:val="28"/>
        </w:rPr>
        <w:t xml:space="preserve">, </w:t>
      </w:r>
      <w:proofErr w:type="spellStart"/>
      <w:r w:rsidRPr="00C02756">
        <w:rPr>
          <w:rFonts w:ascii="Segoe Print" w:hAnsi="Segoe Print"/>
          <w:sz w:val="28"/>
        </w:rPr>
        <w:t>Marid</w:t>
      </w:r>
      <w:proofErr w:type="spellEnd"/>
      <w:r w:rsidRPr="00C02756">
        <w:rPr>
          <w:rFonts w:ascii="Segoe Print" w:hAnsi="Segoe Print"/>
          <w:sz w:val="28"/>
        </w:rPr>
        <w:t>. p.285</w:t>
      </w:r>
    </w:p>
    <w:p w:rsidR="00D26E74" w:rsidRPr="00C02756" w:rsidRDefault="00D26E74" w:rsidP="00E3144E">
      <w:pPr>
        <w:spacing w:after="0" w:line="240" w:lineRule="auto"/>
        <w:ind w:left="709" w:hanging="709"/>
        <w:jc w:val="both"/>
        <w:rPr>
          <w:rFonts w:ascii="Segoe Print" w:hAnsi="Segoe Print" w:cs="Arial"/>
          <w:sz w:val="32"/>
          <w:szCs w:val="24"/>
        </w:rPr>
      </w:pPr>
      <w:r w:rsidRPr="00C02756">
        <w:rPr>
          <w:rFonts w:ascii="Segoe Print" w:hAnsi="Segoe Print" w:cs="Arial"/>
          <w:sz w:val="32"/>
          <w:szCs w:val="24"/>
        </w:rPr>
        <w:t>TAJEL</w:t>
      </w:r>
      <w:proofErr w:type="gramStart"/>
      <w:r w:rsidRPr="00C02756">
        <w:rPr>
          <w:rFonts w:ascii="Segoe Print" w:hAnsi="Segoe Print" w:cs="Arial"/>
          <w:sz w:val="32"/>
          <w:szCs w:val="24"/>
        </w:rPr>
        <w:t>,H</w:t>
      </w:r>
      <w:proofErr w:type="gramEnd"/>
      <w:r w:rsidRPr="00C02756">
        <w:rPr>
          <w:rFonts w:ascii="Segoe Print" w:hAnsi="Segoe Print" w:cs="Arial"/>
          <w:sz w:val="32"/>
          <w:szCs w:val="24"/>
        </w:rPr>
        <w:t>.(1984) “Grupos humanos y categorías sociales, estudios de psicología social” Herbert, Barcelona.</w:t>
      </w:r>
    </w:p>
    <w:p w:rsidR="00F13196" w:rsidRPr="00C02756" w:rsidRDefault="00E231EA" w:rsidP="00E3144E">
      <w:pPr>
        <w:spacing w:after="0" w:line="240" w:lineRule="auto"/>
        <w:ind w:left="709" w:hanging="709"/>
        <w:jc w:val="both"/>
        <w:rPr>
          <w:rFonts w:ascii="Segoe Print" w:hAnsi="Segoe Print"/>
          <w:sz w:val="28"/>
        </w:rPr>
      </w:pPr>
      <w:r w:rsidRPr="00C02756">
        <w:rPr>
          <w:rFonts w:ascii="Segoe Print" w:hAnsi="Segoe Print"/>
          <w:sz w:val="28"/>
        </w:rPr>
        <w:t>Collins, J (2014). Orientación Juvenil y profesional 2. Cuaderno de Trabajo. México. ALEC.</w:t>
      </w:r>
    </w:p>
    <w:p w:rsidR="00E3144E" w:rsidRPr="00C02756" w:rsidRDefault="004507B0" w:rsidP="00E3144E">
      <w:pPr>
        <w:spacing w:after="0" w:line="240" w:lineRule="auto"/>
        <w:ind w:left="709" w:hanging="709"/>
        <w:jc w:val="both"/>
        <w:rPr>
          <w:rFonts w:ascii="Segoe Print" w:hAnsi="Segoe Print"/>
          <w:sz w:val="28"/>
        </w:rPr>
      </w:pPr>
      <w:proofErr w:type="spellStart"/>
      <w:proofErr w:type="gramStart"/>
      <w:r w:rsidRPr="00C02756">
        <w:rPr>
          <w:rFonts w:ascii="Segoe Print" w:hAnsi="Segoe Print"/>
          <w:sz w:val="28"/>
        </w:rPr>
        <w:t>Covey</w:t>
      </w:r>
      <w:proofErr w:type="spellEnd"/>
      <w:r w:rsidRPr="00C02756">
        <w:rPr>
          <w:rFonts w:ascii="Segoe Print" w:hAnsi="Segoe Print"/>
          <w:sz w:val="28"/>
        </w:rPr>
        <w:t>(</w:t>
      </w:r>
      <w:proofErr w:type="gramEnd"/>
      <w:r w:rsidRPr="00C02756">
        <w:rPr>
          <w:rFonts w:ascii="Segoe Print" w:hAnsi="Segoe Print"/>
          <w:sz w:val="28"/>
        </w:rPr>
        <w:t>2013). Las 6 decisiones más importantes de tu vida. Estados Unidos. Impreso. México.</w:t>
      </w:r>
      <w:r w:rsidR="00C41AB7" w:rsidRPr="00C02756">
        <w:rPr>
          <w:rFonts w:ascii="Segoe Print" w:hAnsi="Segoe Print"/>
          <w:sz w:val="28"/>
        </w:rPr>
        <w:t xml:space="preserve"> </w:t>
      </w:r>
      <w:proofErr w:type="spellStart"/>
      <w:r w:rsidRPr="00C02756">
        <w:rPr>
          <w:rFonts w:ascii="Segoe Print" w:hAnsi="Segoe Print"/>
          <w:sz w:val="28"/>
        </w:rPr>
        <w:t>Debolsillo</w:t>
      </w:r>
      <w:proofErr w:type="spellEnd"/>
      <w:r w:rsidRPr="00C02756">
        <w:rPr>
          <w:rFonts w:ascii="Segoe Print" w:hAnsi="Segoe Print"/>
          <w:sz w:val="28"/>
        </w:rPr>
        <w:t>.</w:t>
      </w:r>
    </w:p>
    <w:p w:rsidR="00C41AB7" w:rsidRPr="00C02756" w:rsidRDefault="00C41AB7" w:rsidP="00E3144E">
      <w:pPr>
        <w:spacing w:after="0" w:line="240" w:lineRule="auto"/>
        <w:ind w:left="709" w:hanging="709"/>
        <w:jc w:val="both"/>
        <w:rPr>
          <w:rFonts w:ascii="Segoe Print" w:hAnsi="Segoe Print"/>
          <w:sz w:val="28"/>
        </w:rPr>
      </w:pPr>
      <w:r w:rsidRPr="00C02756">
        <w:rPr>
          <w:rFonts w:ascii="Segoe Print" w:hAnsi="Segoe Print"/>
          <w:sz w:val="28"/>
        </w:rPr>
        <w:t>http://grupoamor.org/Pred/Manual%20Noviazgo.pdf</w:t>
      </w:r>
    </w:p>
    <w:p w:rsidR="00E231EA" w:rsidRPr="00C02756" w:rsidRDefault="00E231EA" w:rsidP="00D26E74">
      <w:pPr>
        <w:jc w:val="both"/>
        <w:rPr>
          <w:rFonts w:ascii="Segoe Print" w:hAnsi="Segoe Print"/>
          <w:sz w:val="28"/>
        </w:rPr>
      </w:pPr>
    </w:p>
    <w:p w:rsidR="00F4744A" w:rsidRPr="00C02756" w:rsidRDefault="00F4744A" w:rsidP="00D26E74">
      <w:pPr>
        <w:jc w:val="both"/>
        <w:rPr>
          <w:rFonts w:ascii="Segoe Print" w:hAnsi="Segoe Print"/>
          <w:sz w:val="28"/>
        </w:rPr>
      </w:pPr>
    </w:p>
    <w:sectPr w:rsidR="00F4744A" w:rsidRPr="00C02756" w:rsidSect="00C0275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F5FD3"/>
    <w:multiLevelType w:val="hybridMultilevel"/>
    <w:tmpl w:val="BA5E22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96"/>
    <w:rsid w:val="001F49D0"/>
    <w:rsid w:val="004507B0"/>
    <w:rsid w:val="00490247"/>
    <w:rsid w:val="0059001F"/>
    <w:rsid w:val="007824F5"/>
    <w:rsid w:val="007F3895"/>
    <w:rsid w:val="00C02756"/>
    <w:rsid w:val="00C41AB7"/>
    <w:rsid w:val="00D26E74"/>
    <w:rsid w:val="00E05E86"/>
    <w:rsid w:val="00E231EA"/>
    <w:rsid w:val="00E3144E"/>
    <w:rsid w:val="00F13196"/>
    <w:rsid w:val="00F4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6E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6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</dc:creator>
  <cp:lastModifiedBy>Dalia</cp:lastModifiedBy>
  <cp:revision>13</cp:revision>
  <dcterms:created xsi:type="dcterms:W3CDTF">2014-06-22T14:37:00Z</dcterms:created>
  <dcterms:modified xsi:type="dcterms:W3CDTF">2014-06-26T23:36:00Z</dcterms:modified>
</cp:coreProperties>
</file>